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8D" w:rsidRDefault="00BD368D" w:rsidP="00BD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                                          </w:t>
      </w:r>
      <w:r w:rsidR="009A71C7">
        <w:rPr>
          <w:b/>
          <w:sz w:val="28"/>
          <w:szCs w:val="28"/>
        </w:rPr>
        <w:t xml:space="preserve">                      ПИНЕРОВСКОГО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                   САРАТОВСКОЙ ОБЛАСТИ</w:t>
      </w:r>
    </w:p>
    <w:p w:rsidR="00BD368D" w:rsidRDefault="00BD368D" w:rsidP="00BD368D">
      <w:pPr>
        <w:rPr>
          <w:b/>
          <w:sz w:val="32"/>
          <w:szCs w:val="32"/>
        </w:rPr>
      </w:pPr>
    </w:p>
    <w:p w:rsidR="00BD368D" w:rsidRPr="00D37B3C" w:rsidRDefault="00BD368D" w:rsidP="00BD368D">
      <w:pPr>
        <w:jc w:val="center"/>
        <w:rPr>
          <w:b/>
          <w:sz w:val="28"/>
          <w:szCs w:val="28"/>
        </w:rPr>
      </w:pPr>
      <w:r w:rsidRPr="00D37B3C">
        <w:rPr>
          <w:b/>
          <w:sz w:val="28"/>
          <w:szCs w:val="28"/>
        </w:rPr>
        <w:t>ПОСТАНОВЛЕНИЕ</w:t>
      </w:r>
    </w:p>
    <w:p w:rsidR="00BD368D" w:rsidRDefault="00BD368D" w:rsidP="00BD368D">
      <w:pPr>
        <w:rPr>
          <w:sz w:val="28"/>
          <w:szCs w:val="28"/>
        </w:rPr>
      </w:pPr>
    </w:p>
    <w:p w:rsidR="00BD368D" w:rsidRDefault="00020706" w:rsidP="00BD368D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9A71C7">
        <w:rPr>
          <w:sz w:val="28"/>
          <w:szCs w:val="28"/>
        </w:rPr>
        <w:t>.01.2017 г   №</w:t>
      </w:r>
      <w:r>
        <w:rPr>
          <w:sz w:val="28"/>
          <w:szCs w:val="28"/>
        </w:rPr>
        <w:t>3</w:t>
      </w:r>
      <w:r w:rsidR="009A71C7">
        <w:rPr>
          <w:sz w:val="28"/>
          <w:szCs w:val="28"/>
        </w:rPr>
        <w:t xml:space="preserve"> </w:t>
      </w:r>
      <w:r w:rsidR="00BD368D">
        <w:rPr>
          <w:sz w:val="28"/>
          <w:szCs w:val="28"/>
        </w:rPr>
        <w:t xml:space="preserve"> -</w:t>
      </w:r>
      <w:proofErr w:type="spellStart"/>
      <w:r w:rsidR="00BD368D">
        <w:rPr>
          <w:sz w:val="28"/>
          <w:szCs w:val="28"/>
        </w:rPr>
        <w:t>п</w:t>
      </w:r>
      <w:proofErr w:type="spellEnd"/>
      <w:r w:rsidR="00BD368D">
        <w:rPr>
          <w:sz w:val="28"/>
          <w:szCs w:val="28"/>
        </w:rPr>
        <w:t xml:space="preserve">                        </w:t>
      </w:r>
    </w:p>
    <w:p w:rsidR="00BD368D" w:rsidRDefault="00BD368D" w:rsidP="00BD368D">
      <w:pPr>
        <w:rPr>
          <w:sz w:val="28"/>
          <w:szCs w:val="28"/>
        </w:rPr>
      </w:pPr>
    </w:p>
    <w:p w:rsidR="00BD368D" w:rsidRDefault="00BD368D" w:rsidP="00BD368D">
      <w:pPr>
        <w:rPr>
          <w:b/>
          <w:sz w:val="28"/>
          <w:szCs w:val="28"/>
        </w:rPr>
      </w:pPr>
      <w:r w:rsidRPr="00D37B3C">
        <w:rPr>
          <w:b/>
          <w:sz w:val="28"/>
          <w:szCs w:val="28"/>
        </w:rPr>
        <w:t xml:space="preserve">О внесении изменений в                                                                     </w:t>
      </w:r>
      <w:r w:rsidR="00FD7C3D">
        <w:rPr>
          <w:b/>
          <w:sz w:val="28"/>
          <w:szCs w:val="28"/>
        </w:rPr>
        <w:t xml:space="preserve">                Постановление №7-п от 01.03</w:t>
      </w:r>
      <w:r>
        <w:rPr>
          <w:b/>
          <w:sz w:val="28"/>
          <w:szCs w:val="28"/>
        </w:rPr>
        <w:t>.2016</w:t>
      </w:r>
      <w:r w:rsidRPr="00D37B3C">
        <w:rPr>
          <w:b/>
          <w:sz w:val="28"/>
          <w:szCs w:val="28"/>
        </w:rPr>
        <w:t>г.</w:t>
      </w:r>
    </w:p>
    <w:p w:rsidR="00BD368D" w:rsidRPr="00D37B3C" w:rsidRDefault="00BD368D" w:rsidP="00BD368D">
      <w:pPr>
        <w:rPr>
          <w:b/>
          <w:sz w:val="28"/>
          <w:szCs w:val="28"/>
        </w:rPr>
      </w:pPr>
    </w:p>
    <w:p w:rsidR="00BD368D" w:rsidRDefault="00BD368D" w:rsidP="00BD368D">
      <w:pPr>
        <w:rPr>
          <w:sz w:val="28"/>
          <w:szCs w:val="28"/>
        </w:rPr>
      </w:pPr>
    </w:p>
    <w:p w:rsidR="00FD7C3D" w:rsidRDefault="00BD368D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ФЗ  от 12.10.2005 года № 129-ФЗ «О внесении изменений в ФЗ №131-ФЗ «Об общих принципах организации местного самоуправления в РФ»,</w:t>
      </w:r>
      <w:r w:rsidRPr="0011049E">
        <w:rPr>
          <w:color w:val="323232"/>
          <w:sz w:val="28"/>
          <w:szCs w:val="28"/>
        </w:rPr>
        <w:t xml:space="preserve"> п. 5 Приказа Министерства экономического развития и инвестиционной политики Саратовской </w:t>
      </w:r>
      <w:r>
        <w:rPr>
          <w:color w:val="323232"/>
          <w:sz w:val="28"/>
          <w:szCs w:val="28"/>
        </w:rPr>
        <w:t>области от 25.09.2013г. №2839               «</w:t>
      </w:r>
      <w:r w:rsidRPr="0011049E">
        <w:rPr>
          <w:color w:val="323232"/>
          <w:sz w:val="28"/>
          <w:szCs w:val="28"/>
        </w:rPr>
        <w:t>О порядке разработки и утверждения схемы нестационарных торговых объектов»</w:t>
      </w:r>
      <w:r w:rsidRPr="0011049E">
        <w:rPr>
          <w:color w:val="323232"/>
          <w:spacing w:val="1"/>
          <w:sz w:val="28"/>
          <w:szCs w:val="28"/>
        </w:rPr>
        <w:t xml:space="preserve">, </w:t>
      </w:r>
      <w:r w:rsidR="00FD7C3D">
        <w:rPr>
          <w:sz w:val="28"/>
          <w:szCs w:val="28"/>
        </w:rPr>
        <w:t xml:space="preserve"> Устава Пинеровского </w:t>
      </w:r>
      <w:r>
        <w:rPr>
          <w:sz w:val="28"/>
          <w:szCs w:val="28"/>
        </w:rPr>
        <w:t xml:space="preserve"> муниципального образования</w:t>
      </w:r>
      <w:r w:rsidR="00FD7C3D">
        <w:rPr>
          <w:color w:val="323232"/>
          <w:spacing w:val="1"/>
          <w:sz w:val="28"/>
          <w:szCs w:val="28"/>
        </w:rPr>
        <w:t>, администрация Пинеровского</w:t>
      </w:r>
      <w:r w:rsidRPr="0011049E">
        <w:rPr>
          <w:color w:val="323232"/>
          <w:spacing w:val="1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</w:t>
      </w:r>
      <w:proofErr w:type="gramEnd"/>
    </w:p>
    <w:p w:rsidR="00FD7C3D" w:rsidRDefault="00FD7C3D" w:rsidP="00BD368D">
      <w:pPr>
        <w:jc w:val="both"/>
        <w:rPr>
          <w:sz w:val="28"/>
          <w:szCs w:val="28"/>
        </w:rPr>
      </w:pPr>
    </w:p>
    <w:p w:rsidR="00BD368D" w:rsidRPr="00D37B3C" w:rsidRDefault="00FD7C3D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D368D" w:rsidRPr="00943BE7">
        <w:rPr>
          <w:b/>
          <w:sz w:val="28"/>
          <w:szCs w:val="28"/>
        </w:rPr>
        <w:t>ПОСТАНОВЛЯЕТ</w:t>
      </w:r>
      <w:r w:rsidR="00BD368D">
        <w:rPr>
          <w:sz w:val="28"/>
          <w:szCs w:val="28"/>
        </w:rPr>
        <w:t>:</w:t>
      </w:r>
    </w:p>
    <w:p w:rsidR="00BD368D" w:rsidRDefault="00BD368D" w:rsidP="00BD368D">
      <w:pPr>
        <w:jc w:val="both"/>
        <w:rPr>
          <w:sz w:val="28"/>
          <w:szCs w:val="28"/>
        </w:rPr>
      </w:pPr>
    </w:p>
    <w:p w:rsidR="00336897" w:rsidRDefault="00BD368D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 изменения в</w:t>
      </w:r>
      <w:r w:rsidR="009D7C5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</w:t>
      </w:r>
      <w:r w:rsidR="009D7C5B">
        <w:rPr>
          <w:sz w:val="28"/>
          <w:szCs w:val="28"/>
        </w:rPr>
        <w:t>ие</w:t>
      </w:r>
      <w:r>
        <w:rPr>
          <w:sz w:val="28"/>
          <w:szCs w:val="28"/>
        </w:rPr>
        <w:t xml:space="preserve"> №1   Постан</w:t>
      </w:r>
      <w:r w:rsidR="00FD7C3D">
        <w:rPr>
          <w:sz w:val="28"/>
          <w:szCs w:val="28"/>
        </w:rPr>
        <w:t>овления администрации Пинеровского муниципального образования  №7-п от 01.03</w:t>
      </w:r>
      <w:r>
        <w:rPr>
          <w:sz w:val="28"/>
          <w:szCs w:val="28"/>
        </w:rPr>
        <w:t>.2016 г. «Об утверждении</w:t>
      </w:r>
      <w:r w:rsidR="009D7C5B">
        <w:rPr>
          <w:sz w:val="28"/>
          <w:szCs w:val="28"/>
        </w:rPr>
        <w:t xml:space="preserve"> Положения о порядке размещения и организации работы нестационарных торговых об</w:t>
      </w:r>
      <w:r w:rsidR="00FD7C3D">
        <w:rPr>
          <w:sz w:val="28"/>
          <w:szCs w:val="28"/>
        </w:rPr>
        <w:t xml:space="preserve">ъектов на территории Пинеровского </w:t>
      </w:r>
      <w:r w:rsidR="009D7C5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»</w:t>
      </w:r>
      <w:r w:rsidR="009D7C5B">
        <w:rPr>
          <w:sz w:val="28"/>
          <w:szCs w:val="28"/>
        </w:rPr>
        <w:t xml:space="preserve">, п.3.12 читать в новой редакции  </w:t>
      </w:r>
    </w:p>
    <w:p w:rsidR="00336897" w:rsidRDefault="00943BE7" w:rsidP="00BD368D">
      <w:pPr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«</w:t>
      </w:r>
      <w:r w:rsidR="00336897" w:rsidRPr="00C9219D">
        <w:rPr>
          <w:color w:val="111111"/>
          <w:sz w:val="28"/>
          <w:szCs w:val="28"/>
        </w:rPr>
        <w:t>Прилегающая территория, подлежащая уборке, содержанию в чистот</w:t>
      </w:r>
      <w:r w:rsidR="00FB1BAC">
        <w:rPr>
          <w:color w:val="111111"/>
          <w:sz w:val="28"/>
          <w:szCs w:val="28"/>
        </w:rPr>
        <w:t>е и порядке</w:t>
      </w:r>
      <w:r w:rsidR="00336897" w:rsidRPr="00C9219D">
        <w:rPr>
          <w:color w:val="111111"/>
          <w:sz w:val="28"/>
          <w:szCs w:val="28"/>
        </w:rPr>
        <w:t>, определяется на основании договоров</w:t>
      </w:r>
      <w:r w:rsidR="00336897">
        <w:rPr>
          <w:color w:val="111111"/>
          <w:sz w:val="28"/>
          <w:szCs w:val="28"/>
        </w:rPr>
        <w:t>.</w:t>
      </w:r>
      <w:r w:rsidR="00336897">
        <w:rPr>
          <w:sz w:val="28"/>
          <w:szCs w:val="28"/>
        </w:rPr>
        <w:t xml:space="preserve"> </w:t>
      </w:r>
      <w:r w:rsidR="00336897" w:rsidRPr="007C4F5A">
        <w:rPr>
          <w:sz w:val="28"/>
          <w:szCs w:val="28"/>
        </w:rPr>
        <w:t>Не допускается осуществля</w:t>
      </w:r>
      <w:r w:rsidR="00336897">
        <w:rPr>
          <w:sz w:val="28"/>
          <w:szCs w:val="28"/>
        </w:rPr>
        <w:t>ть складирование товара, упаковочного материала, мусора на прилегающей территории</w:t>
      </w:r>
      <w:r w:rsidR="00336897" w:rsidRPr="007C4F5A">
        <w:rPr>
          <w:sz w:val="28"/>
          <w:szCs w:val="28"/>
        </w:rPr>
        <w:t>, крышах</w:t>
      </w:r>
      <w:r w:rsidR="00336897">
        <w:rPr>
          <w:sz w:val="28"/>
          <w:szCs w:val="28"/>
        </w:rPr>
        <w:t xml:space="preserve"> и элементах благоустройства</w:t>
      </w:r>
      <w:r w:rsidR="00336897" w:rsidRPr="007C4F5A">
        <w:rPr>
          <w:sz w:val="28"/>
          <w:szCs w:val="28"/>
        </w:rPr>
        <w:t>.</w:t>
      </w:r>
      <w:r w:rsidR="00336897">
        <w:rPr>
          <w:sz w:val="28"/>
          <w:szCs w:val="28"/>
        </w:rPr>
        <w:t xml:space="preserve"> Субъекту торговли рекомендуется иметь договор на вывоз мусора с соответствующими организациями</w:t>
      </w:r>
      <w:r>
        <w:rPr>
          <w:sz w:val="28"/>
          <w:szCs w:val="28"/>
        </w:rPr>
        <w:t>»</w:t>
      </w:r>
    </w:p>
    <w:p w:rsidR="00BD368D" w:rsidRDefault="00BD368D" w:rsidP="00943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подлежит обнародованию.</w:t>
      </w:r>
    </w:p>
    <w:p w:rsidR="00BD368D" w:rsidRDefault="00BD368D" w:rsidP="00BD3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368D" w:rsidRDefault="00BD368D" w:rsidP="00BD368D">
      <w:pPr>
        <w:jc w:val="both"/>
        <w:rPr>
          <w:sz w:val="28"/>
          <w:szCs w:val="28"/>
        </w:rPr>
      </w:pPr>
    </w:p>
    <w:p w:rsidR="00BD368D" w:rsidRDefault="00BD368D" w:rsidP="00BD368D">
      <w:pPr>
        <w:jc w:val="both"/>
        <w:rPr>
          <w:sz w:val="28"/>
          <w:szCs w:val="28"/>
        </w:rPr>
      </w:pPr>
    </w:p>
    <w:p w:rsidR="00BD368D" w:rsidRDefault="00943BE7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D7C3D">
        <w:rPr>
          <w:b/>
          <w:sz w:val="28"/>
          <w:szCs w:val="28"/>
        </w:rPr>
        <w:t>администрации Пинеровского</w:t>
      </w:r>
      <w:r w:rsidR="00BD368D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="00BD368D">
        <w:rPr>
          <w:b/>
          <w:sz w:val="28"/>
          <w:szCs w:val="28"/>
        </w:rPr>
        <w:t xml:space="preserve"> муниципального образования                                   </w:t>
      </w:r>
      <w:r>
        <w:rPr>
          <w:b/>
          <w:sz w:val="28"/>
          <w:szCs w:val="28"/>
        </w:rPr>
        <w:t xml:space="preserve"> </w:t>
      </w:r>
      <w:r w:rsidR="00FD7C3D">
        <w:rPr>
          <w:b/>
          <w:sz w:val="28"/>
          <w:szCs w:val="28"/>
        </w:rPr>
        <w:t xml:space="preserve">      В.А. Копытин</w:t>
      </w:r>
    </w:p>
    <w:p w:rsidR="00D83030" w:rsidRDefault="00D83030"/>
    <w:sectPr w:rsidR="00D83030" w:rsidSect="00D8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8D"/>
    <w:rsid w:val="00020706"/>
    <w:rsid w:val="00336897"/>
    <w:rsid w:val="003425A5"/>
    <w:rsid w:val="004129E9"/>
    <w:rsid w:val="005344A4"/>
    <w:rsid w:val="00943BE7"/>
    <w:rsid w:val="009A71C7"/>
    <w:rsid w:val="009D7C5B"/>
    <w:rsid w:val="00B01F24"/>
    <w:rsid w:val="00BD368D"/>
    <w:rsid w:val="00C67ED0"/>
    <w:rsid w:val="00D83030"/>
    <w:rsid w:val="00FB1BAC"/>
    <w:rsid w:val="00FD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7</cp:revision>
  <cp:lastPrinted>2017-01-27T10:20:00Z</cp:lastPrinted>
  <dcterms:created xsi:type="dcterms:W3CDTF">2017-01-26T10:47:00Z</dcterms:created>
  <dcterms:modified xsi:type="dcterms:W3CDTF">2017-01-31T06:19:00Z</dcterms:modified>
</cp:coreProperties>
</file>